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275" w:rsidRDefault="00ED0275" w:rsidP="00ED0275">
      <w:pPr>
        <w:tabs>
          <w:tab w:val="right" w:pos="10800"/>
        </w:tabs>
        <w:suppressAutoHyphens/>
        <w:ind w:right="360"/>
        <w:rPr>
          <w:rFonts w:ascii="Arial Narrow" w:hAnsi="Arial Narrow"/>
          <w:b/>
          <w:spacing w:val="-2"/>
          <w:sz w:val="16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150495</wp:posOffset>
            </wp:positionH>
            <wp:positionV relativeFrom="paragraph">
              <wp:posOffset>40005</wp:posOffset>
            </wp:positionV>
            <wp:extent cx="1828800" cy="805180"/>
            <wp:effectExtent l="0" t="0" r="0" b="0"/>
            <wp:wrapTight wrapText="bothSides">
              <wp:wrapPolygon edited="0">
                <wp:start x="0" y="0"/>
                <wp:lineTo x="0" y="20953"/>
                <wp:lineTo x="21375" y="20953"/>
                <wp:lineTo x="21375" y="0"/>
                <wp:lineTo x="0" y="0"/>
              </wp:wrapPolygon>
            </wp:wrapTight>
            <wp:docPr id="2" name="Picture 2" descr="TRCH-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CH-K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805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275" w:rsidRDefault="00ED0275" w:rsidP="00ED0275">
      <w:pPr>
        <w:rPr>
          <w:rFonts w:cs="Arial"/>
          <w:b/>
          <w:bCs/>
          <w:sz w:val="32"/>
          <w:szCs w:val="32"/>
        </w:rPr>
      </w:pPr>
    </w:p>
    <w:p w:rsidR="00ED0275" w:rsidRDefault="00ED0275" w:rsidP="00ED0275">
      <w:pPr>
        <w:jc w:val="right"/>
        <w:rPr>
          <w:rFonts w:cs="Arial"/>
          <w:b/>
          <w:bCs/>
          <w:sz w:val="26"/>
          <w:szCs w:val="26"/>
        </w:rPr>
      </w:pPr>
      <w:r>
        <w:rPr>
          <w:rFonts w:cs="Arial"/>
          <w:b/>
          <w:bCs/>
          <w:sz w:val="32"/>
          <w:szCs w:val="32"/>
        </w:rPr>
        <w:t xml:space="preserve"> </w:t>
      </w:r>
      <w:r>
        <w:rPr>
          <w:rFonts w:cs="Arial"/>
          <w:b/>
          <w:bCs/>
          <w:sz w:val="26"/>
          <w:szCs w:val="26"/>
        </w:rPr>
        <w:t xml:space="preserve">Leah Romito, MD, Chair Medical Education Committee </w:t>
      </w:r>
    </w:p>
    <w:p w:rsidR="00ED0275" w:rsidRDefault="00ED0275" w:rsidP="00ED0275">
      <w:pPr>
        <w:jc w:val="right"/>
        <w:rPr>
          <w:rFonts w:cs="Arial"/>
          <w:b/>
          <w:bCs/>
          <w:sz w:val="26"/>
          <w:szCs w:val="26"/>
        </w:rPr>
      </w:pPr>
      <w:r>
        <w:rPr>
          <w:rFonts w:cs="Arial"/>
          <w:b/>
          <w:bCs/>
          <w:sz w:val="26"/>
          <w:szCs w:val="26"/>
        </w:rPr>
        <w:t xml:space="preserve"> </w:t>
      </w:r>
      <w:hyperlink r:id="rId7" w:history="1">
        <w:r w:rsidR="0006686E" w:rsidRPr="00A87374">
          <w:rPr>
            <w:rStyle w:val="Hyperlink"/>
            <w:rFonts w:cs="Arial"/>
            <w:b/>
            <w:bCs/>
            <w:sz w:val="26"/>
            <w:szCs w:val="26"/>
          </w:rPr>
          <w:t>mailto:lromito@ccfamilymed.com</w:t>
        </w:r>
      </w:hyperlink>
    </w:p>
    <w:p w:rsidR="00ED0275" w:rsidRDefault="00ED0275" w:rsidP="00ED0275">
      <w:pPr>
        <w:jc w:val="right"/>
        <w:rPr>
          <w:rFonts w:cs="Arial"/>
          <w:b/>
          <w:bCs/>
          <w:sz w:val="26"/>
          <w:szCs w:val="26"/>
        </w:rPr>
      </w:pPr>
    </w:p>
    <w:p w:rsidR="00ED0275" w:rsidRDefault="00ED0275" w:rsidP="00ED0275">
      <w:pPr>
        <w:jc w:val="right"/>
        <w:rPr>
          <w:rFonts w:cs="Arial"/>
          <w:b/>
          <w:bCs/>
          <w:sz w:val="26"/>
          <w:szCs w:val="26"/>
        </w:rPr>
      </w:pPr>
      <w:r>
        <w:rPr>
          <w:rFonts w:cs="Arial"/>
          <w:b/>
          <w:bCs/>
          <w:sz w:val="26"/>
          <w:szCs w:val="26"/>
        </w:rPr>
        <w:t>Norma Romero-Willis, CME Coordinator</w:t>
      </w:r>
    </w:p>
    <w:p w:rsidR="00ED0275" w:rsidRDefault="00ED0275" w:rsidP="00ED0275">
      <w:pPr>
        <w:jc w:val="right"/>
        <w:rPr>
          <w:rFonts w:ascii="Arial" w:hAnsi="Arial" w:cs="Arial"/>
          <w:color w:val="1A1A1A"/>
          <w:sz w:val="26"/>
          <w:szCs w:val="26"/>
        </w:rPr>
      </w:pPr>
      <w:r>
        <w:rPr>
          <w:rFonts w:cs="Arial"/>
          <w:b/>
          <w:bCs/>
          <w:sz w:val="26"/>
          <w:szCs w:val="26"/>
        </w:rPr>
        <w:tab/>
      </w:r>
      <w:r>
        <w:rPr>
          <w:rFonts w:cs="Arial"/>
          <w:b/>
          <w:bCs/>
          <w:sz w:val="26"/>
          <w:szCs w:val="26"/>
        </w:rPr>
        <w:tab/>
      </w:r>
      <w:r>
        <w:rPr>
          <w:rFonts w:cs="Arial"/>
          <w:b/>
          <w:bCs/>
          <w:sz w:val="26"/>
          <w:szCs w:val="26"/>
        </w:rPr>
        <w:tab/>
      </w:r>
      <w:r>
        <w:rPr>
          <w:rFonts w:cs="Arial"/>
          <w:b/>
          <w:bCs/>
          <w:sz w:val="26"/>
          <w:szCs w:val="26"/>
        </w:rPr>
        <w:tab/>
        <w:t xml:space="preserve">      </w:t>
      </w:r>
      <w:hyperlink r:id="rId8" w:history="1">
        <w:r>
          <w:rPr>
            <w:rStyle w:val="Hyperlink"/>
            <w:rFonts w:ascii="Arial" w:hAnsi="Arial" w:cs="Arial"/>
            <w:sz w:val="26"/>
            <w:szCs w:val="26"/>
          </w:rPr>
          <w:t>Norma.Romero-Willis@hsd.cccounty.us</w:t>
        </w:r>
      </w:hyperlink>
    </w:p>
    <w:p w:rsidR="00ED0275" w:rsidRDefault="00ED0275" w:rsidP="00ED0275">
      <w:pPr>
        <w:pBdr>
          <w:bottom w:val="single" w:sz="12" w:space="1" w:color="auto"/>
        </w:pBdr>
        <w:jc w:val="center"/>
        <w:rPr>
          <w:rFonts w:cs="Arial"/>
          <w:b/>
          <w:bCs/>
          <w:sz w:val="26"/>
          <w:szCs w:val="26"/>
        </w:rPr>
      </w:pPr>
    </w:p>
    <w:p w:rsidR="00ED0275" w:rsidRDefault="00ED0275" w:rsidP="00ED0275">
      <w:pPr>
        <w:pBdr>
          <w:bottom w:val="single" w:sz="12" w:space="1" w:color="auto"/>
        </w:pBdr>
        <w:jc w:val="center"/>
        <w:rPr>
          <w:rFonts w:cs="Arial"/>
          <w:b/>
          <w:sz w:val="8"/>
          <w:szCs w:val="8"/>
        </w:rPr>
      </w:pPr>
    </w:p>
    <w:p w:rsidR="00ED0275" w:rsidRDefault="00ED0275" w:rsidP="00ED0275">
      <w:pPr>
        <w:pBdr>
          <w:bottom w:val="single" w:sz="12" w:space="1" w:color="auto"/>
        </w:pBdr>
        <w:jc w:val="center"/>
        <w:rPr>
          <w:rFonts w:cs="Arial"/>
          <w:b/>
          <w:sz w:val="8"/>
          <w:szCs w:val="8"/>
        </w:rPr>
      </w:pPr>
    </w:p>
    <w:p w:rsidR="00ED0275" w:rsidRDefault="00ED0275" w:rsidP="00ED0275">
      <w:pPr>
        <w:rPr>
          <w:rFonts w:cs="Arial"/>
          <w:b/>
          <w:bCs/>
          <w:iCs/>
          <w:noProof/>
          <w:sz w:val="8"/>
          <w:szCs w:val="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5099685</wp:posOffset>
                </wp:positionH>
                <wp:positionV relativeFrom="paragraph">
                  <wp:posOffset>32385</wp:posOffset>
                </wp:positionV>
                <wp:extent cx="1535430" cy="21717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430" cy="217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0275" w:rsidRDefault="00ED0275" w:rsidP="00ED027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01.55pt;margin-top:2.55pt;width:120.9pt;height:1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" filled="f" stroked="f">
                <v:textbox>
                  <w:txbxContent>
                    <w:p w:rsidR="00ED0275" w:rsidRDefault="00ED0275" w:rsidP="00ED0275"/>
                  </w:txbxContent>
                </v:textbox>
              </v:shape>
            </w:pict>
          </mc:Fallback>
        </mc:AlternateContent>
      </w:r>
      <w:r>
        <w:rPr>
          <w:rFonts w:cs="Arial"/>
          <w:b/>
          <w:bCs/>
          <w:iCs/>
          <w:noProof/>
        </w:rPr>
        <w:t xml:space="preserve">  </w:t>
      </w:r>
    </w:p>
    <w:p w:rsidR="00ED0275" w:rsidRDefault="00ED0275" w:rsidP="00ED0275">
      <w:pPr>
        <w:tabs>
          <w:tab w:val="right" w:pos="10800"/>
        </w:tabs>
        <w:suppressAutoHyphens/>
        <w:ind w:right="360"/>
        <w:rPr>
          <w:rFonts w:ascii="Arial Narrow" w:hAnsi="Arial Narrow"/>
          <w:b/>
          <w:spacing w:val="-2"/>
          <w:sz w:val="26"/>
          <w:szCs w:val="26"/>
        </w:rPr>
      </w:pPr>
      <w:r>
        <w:rPr>
          <w:rFonts w:cs="Arial"/>
          <w:b/>
          <w:noProof/>
        </w:rPr>
        <w:t xml:space="preserve">  </w:t>
      </w:r>
      <w:r w:rsidR="00482927">
        <w:rPr>
          <w:rFonts w:ascii="Arial Narrow" w:hAnsi="Arial Narrow"/>
          <w:b/>
          <w:spacing w:val="-2"/>
          <w:sz w:val="26"/>
          <w:szCs w:val="26"/>
        </w:rPr>
        <w:t>INSTRUCTIONS FOR AAFP APPLICATION</w:t>
      </w:r>
    </w:p>
    <w:p w:rsidR="00ED0275" w:rsidRDefault="00ED0275" w:rsidP="00ED0275">
      <w:pPr>
        <w:pBdr>
          <w:bottom w:val="single" w:sz="12" w:space="1" w:color="auto"/>
        </w:pBdr>
        <w:jc w:val="center"/>
        <w:rPr>
          <w:rFonts w:cs="Arial"/>
          <w:sz w:val="4"/>
          <w:szCs w:val="4"/>
        </w:rPr>
      </w:pPr>
    </w:p>
    <w:p w:rsidR="00ED0275" w:rsidRDefault="00ED0275" w:rsidP="00ED0275">
      <w:pPr>
        <w:tabs>
          <w:tab w:val="left" w:pos="-720"/>
        </w:tabs>
        <w:suppressAutoHyphens/>
        <w:spacing w:line="204" w:lineRule="auto"/>
        <w:ind w:left="720" w:right="-18" w:hanging="720"/>
        <w:rPr>
          <w:rFonts w:ascii="Arial Narrow" w:hAnsi="Arial Narrow"/>
          <w:bCs/>
          <w:spacing w:val="-2"/>
          <w:sz w:val="22"/>
          <w:szCs w:val="22"/>
        </w:rPr>
      </w:pPr>
      <w:r>
        <w:rPr>
          <w:rFonts w:ascii="Arial Narrow" w:hAnsi="Arial Narrow"/>
          <w:bCs/>
          <w:spacing w:val="-2"/>
          <w:sz w:val="22"/>
          <w:szCs w:val="22"/>
        </w:rPr>
        <w:t xml:space="preserve"> </w:t>
      </w:r>
    </w:p>
    <w:p w:rsidR="00482927" w:rsidRPr="00921A15" w:rsidRDefault="00482927" w:rsidP="00ED0275">
      <w:pPr>
        <w:tabs>
          <w:tab w:val="left" w:pos="-720"/>
        </w:tabs>
        <w:suppressAutoHyphens/>
        <w:spacing w:line="204" w:lineRule="auto"/>
        <w:ind w:left="720" w:right="-18" w:hanging="720"/>
        <w:rPr>
          <w:rFonts w:ascii="Arial Narrow" w:hAnsi="Arial Narrow"/>
          <w:bCs/>
          <w:spacing w:val="-2"/>
          <w:sz w:val="24"/>
          <w:szCs w:val="22"/>
        </w:rPr>
      </w:pPr>
    </w:p>
    <w:p w:rsidR="00ED0275" w:rsidRPr="00482927" w:rsidRDefault="00ED0275" w:rsidP="00ED0275">
      <w:pPr>
        <w:tabs>
          <w:tab w:val="left" w:pos="-720"/>
          <w:tab w:val="left" w:pos="0"/>
        </w:tabs>
        <w:suppressAutoHyphens/>
        <w:spacing w:line="204" w:lineRule="auto"/>
        <w:ind w:right="-36"/>
        <w:jc w:val="center"/>
        <w:rPr>
          <w:rFonts w:ascii="Arial Narrow" w:hAnsi="Arial Narrow"/>
          <w:bCs/>
          <w:color w:val="FF0000"/>
          <w:spacing w:val="-2"/>
          <w:sz w:val="32"/>
          <w:szCs w:val="32"/>
        </w:rPr>
      </w:pPr>
      <w:r w:rsidRPr="00482927">
        <w:rPr>
          <w:rFonts w:ascii="Arial Narrow" w:hAnsi="Arial Narrow"/>
          <w:bCs/>
          <w:color w:val="FF0000"/>
          <w:spacing w:val="-2"/>
          <w:sz w:val="32"/>
          <w:szCs w:val="32"/>
        </w:rPr>
        <w:t>Please allow 6 weeks for AAFP to process applications.</w:t>
      </w:r>
    </w:p>
    <w:p w:rsidR="00482927" w:rsidRDefault="00482927" w:rsidP="00ED0275">
      <w:pPr>
        <w:tabs>
          <w:tab w:val="left" w:pos="-720"/>
          <w:tab w:val="left" w:pos="0"/>
        </w:tabs>
        <w:suppressAutoHyphens/>
        <w:spacing w:line="204" w:lineRule="auto"/>
        <w:ind w:right="-36"/>
        <w:jc w:val="center"/>
        <w:rPr>
          <w:rFonts w:ascii="Arial Narrow" w:hAnsi="Arial Narrow"/>
          <w:bCs/>
          <w:color w:val="FF0000"/>
          <w:spacing w:val="-2"/>
          <w:sz w:val="24"/>
          <w:szCs w:val="24"/>
        </w:rPr>
      </w:pPr>
    </w:p>
    <w:p w:rsidR="00482927" w:rsidRDefault="00482927" w:rsidP="00ED0275">
      <w:pPr>
        <w:tabs>
          <w:tab w:val="left" w:pos="-720"/>
          <w:tab w:val="left" w:pos="0"/>
        </w:tabs>
        <w:suppressAutoHyphens/>
        <w:spacing w:line="204" w:lineRule="auto"/>
        <w:ind w:right="-36"/>
        <w:jc w:val="center"/>
        <w:rPr>
          <w:rFonts w:ascii="Arial Narrow" w:hAnsi="Arial Narrow"/>
          <w:bCs/>
          <w:color w:val="FF0000"/>
          <w:spacing w:val="-2"/>
          <w:sz w:val="24"/>
          <w:szCs w:val="24"/>
        </w:rPr>
      </w:pPr>
    </w:p>
    <w:p w:rsidR="00ED0275" w:rsidRDefault="00ED0275" w:rsidP="00ED0275">
      <w:pPr>
        <w:tabs>
          <w:tab w:val="left" w:pos="-720"/>
          <w:tab w:val="left" w:pos="0"/>
        </w:tabs>
        <w:suppressAutoHyphens/>
        <w:spacing w:line="204" w:lineRule="auto"/>
        <w:ind w:right="-36"/>
        <w:rPr>
          <w:rStyle w:val="Strong"/>
          <w:rFonts w:cs="Tahoma"/>
          <w:b w:val="0"/>
          <w:sz w:val="16"/>
          <w:szCs w:val="16"/>
        </w:rPr>
      </w:pPr>
    </w:p>
    <w:p w:rsidR="00ED0275" w:rsidRPr="00921A15" w:rsidRDefault="00ED0275" w:rsidP="00ED0275">
      <w:pPr>
        <w:numPr>
          <w:ilvl w:val="0"/>
          <w:numId w:val="1"/>
        </w:numPr>
        <w:tabs>
          <w:tab w:val="left" w:pos="-720"/>
          <w:tab w:val="left" w:pos="0"/>
        </w:tabs>
        <w:suppressAutoHyphens/>
        <w:spacing w:line="204" w:lineRule="auto"/>
        <w:ind w:right="-36"/>
        <w:rPr>
          <w:rStyle w:val="red1"/>
          <w:rFonts w:ascii="Arial Narrow" w:hAnsi="Arial Narrow"/>
          <w:color w:val="000000" w:themeColor="text1"/>
          <w:sz w:val="28"/>
          <w:szCs w:val="28"/>
        </w:rPr>
      </w:pPr>
      <w:r w:rsidRPr="00921A15">
        <w:rPr>
          <w:rStyle w:val="red1"/>
          <w:rFonts w:ascii="Arial Narrow" w:hAnsi="Arial Narrow"/>
          <w:color w:val="000000" w:themeColor="text1"/>
          <w:sz w:val="28"/>
          <w:szCs w:val="28"/>
        </w:rPr>
        <w:t>Please send completed applications at least six weeks before planned events (if possible) to both Norma Romero-Wills (CME Coordinato</w:t>
      </w:r>
      <w:bookmarkStart w:id="0" w:name="_GoBack"/>
      <w:bookmarkEnd w:id="0"/>
      <w:r w:rsidRPr="00921A15">
        <w:rPr>
          <w:rStyle w:val="red1"/>
          <w:rFonts w:ascii="Arial Narrow" w:hAnsi="Arial Narrow"/>
          <w:color w:val="000000" w:themeColor="text1"/>
          <w:sz w:val="28"/>
          <w:szCs w:val="28"/>
        </w:rPr>
        <w:t>r) and Leah Romito MD (CME Chair).</w:t>
      </w:r>
    </w:p>
    <w:p w:rsidR="00ED0275" w:rsidRPr="00921A15" w:rsidRDefault="00ED0275" w:rsidP="00ED0275">
      <w:pPr>
        <w:numPr>
          <w:ilvl w:val="0"/>
          <w:numId w:val="1"/>
        </w:numPr>
        <w:tabs>
          <w:tab w:val="left" w:pos="-720"/>
          <w:tab w:val="left" w:pos="0"/>
        </w:tabs>
        <w:suppressAutoHyphens/>
        <w:spacing w:line="204" w:lineRule="auto"/>
        <w:ind w:right="-36"/>
        <w:rPr>
          <w:rStyle w:val="red1"/>
          <w:rFonts w:ascii="Arial Narrow" w:hAnsi="Arial Narrow"/>
          <w:color w:val="000000" w:themeColor="text1"/>
          <w:sz w:val="28"/>
          <w:szCs w:val="28"/>
        </w:rPr>
      </w:pPr>
      <w:r w:rsidRPr="00921A15">
        <w:rPr>
          <w:rStyle w:val="red1"/>
          <w:rFonts w:ascii="Arial Narrow" w:hAnsi="Arial Narrow"/>
          <w:color w:val="000000" w:themeColor="text1"/>
          <w:sz w:val="28"/>
          <w:szCs w:val="28"/>
        </w:rPr>
        <w:t>We will need at least 2 weeks to review and submit a completed application.</w:t>
      </w:r>
    </w:p>
    <w:p w:rsidR="00ED0275" w:rsidRPr="00921A15" w:rsidRDefault="00ED0275" w:rsidP="00ED0275">
      <w:pPr>
        <w:numPr>
          <w:ilvl w:val="0"/>
          <w:numId w:val="1"/>
        </w:numPr>
        <w:tabs>
          <w:tab w:val="left" w:pos="-720"/>
          <w:tab w:val="left" w:pos="0"/>
        </w:tabs>
        <w:suppressAutoHyphens/>
        <w:spacing w:line="204" w:lineRule="auto"/>
        <w:ind w:right="-36"/>
        <w:rPr>
          <w:rStyle w:val="red1"/>
          <w:rFonts w:ascii="Arial Narrow" w:hAnsi="Arial Narrow"/>
          <w:color w:val="000000" w:themeColor="text1"/>
          <w:sz w:val="28"/>
          <w:szCs w:val="28"/>
        </w:rPr>
      </w:pPr>
      <w:r w:rsidRPr="00921A15">
        <w:rPr>
          <w:rStyle w:val="red1"/>
          <w:rFonts w:ascii="Arial Narrow" w:hAnsi="Arial Narrow"/>
          <w:color w:val="000000" w:themeColor="text1"/>
          <w:sz w:val="28"/>
          <w:szCs w:val="28"/>
        </w:rPr>
        <w:t xml:space="preserve">Payments (see amount on last page) will need to be secured by applicant. </w:t>
      </w:r>
      <w:r w:rsidRPr="00921A15">
        <w:rPr>
          <w:rFonts w:ascii="Arial Narrow" w:hAnsi="Arial Narrow"/>
          <w:bCs/>
          <w:color w:val="000000" w:themeColor="text1"/>
          <w:spacing w:val="-2"/>
          <w:sz w:val="28"/>
          <w:szCs w:val="28"/>
        </w:rPr>
        <w:t xml:space="preserve">Payment </w:t>
      </w:r>
      <w:r w:rsidRPr="00921A15">
        <w:rPr>
          <w:rFonts w:ascii="Arial Narrow" w:hAnsi="Arial Narrow"/>
          <w:b/>
          <w:bCs/>
          <w:color w:val="000000" w:themeColor="text1"/>
          <w:spacing w:val="-2"/>
          <w:sz w:val="28"/>
          <w:szCs w:val="28"/>
        </w:rPr>
        <w:t>must</w:t>
      </w:r>
      <w:r w:rsidRPr="00921A15">
        <w:rPr>
          <w:rFonts w:ascii="Arial Narrow" w:hAnsi="Arial Narrow"/>
          <w:bCs/>
          <w:color w:val="000000" w:themeColor="text1"/>
          <w:spacing w:val="-2"/>
          <w:sz w:val="28"/>
          <w:szCs w:val="28"/>
        </w:rPr>
        <w:t xml:space="preserve"> be received before the accreditation review process can begin</w:t>
      </w:r>
    </w:p>
    <w:p w:rsidR="00ED0275" w:rsidRPr="00921A15" w:rsidRDefault="00ED0275" w:rsidP="00ED0275">
      <w:pPr>
        <w:numPr>
          <w:ilvl w:val="1"/>
          <w:numId w:val="1"/>
        </w:numPr>
        <w:tabs>
          <w:tab w:val="left" w:pos="-720"/>
          <w:tab w:val="left" w:pos="0"/>
        </w:tabs>
        <w:suppressAutoHyphens/>
        <w:spacing w:line="204" w:lineRule="auto"/>
        <w:ind w:right="-36"/>
        <w:rPr>
          <w:rStyle w:val="red1"/>
          <w:rFonts w:ascii="Arial Narrow" w:hAnsi="Arial Narrow"/>
          <w:color w:val="000000" w:themeColor="text1"/>
          <w:sz w:val="28"/>
          <w:szCs w:val="28"/>
        </w:rPr>
      </w:pPr>
      <w:r w:rsidRPr="00921A15">
        <w:rPr>
          <w:rStyle w:val="red1"/>
          <w:rFonts w:ascii="Arial Narrow" w:hAnsi="Arial Narrow"/>
          <w:color w:val="000000" w:themeColor="text1"/>
          <w:sz w:val="28"/>
          <w:szCs w:val="28"/>
        </w:rPr>
        <w:t>Checks can be made to AAFP</w:t>
      </w:r>
    </w:p>
    <w:p w:rsidR="00ED0275" w:rsidRPr="00921A15" w:rsidRDefault="00ED0275" w:rsidP="00ED0275">
      <w:pPr>
        <w:numPr>
          <w:ilvl w:val="1"/>
          <w:numId w:val="1"/>
        </w:numPr>
        <w:tabs>
          <w:tab w:val="left" w:pos="-720"/>
          <w:tab w:val="left" w:pos="0"/>
        </w:tabs>
        <w:suppressAutoHyphens/>
        <w:spacing w:line="204" w:lineRule="auto"/>
        <w:ind w:right="-36"/>
        <w:rPr>
          <w:rStyle w:val="red1"/>
          <w:rFonts w:ascii="Arial Narrow" w:hAnsi="Arial Narrow"/>
          <w:color w:val="000000" w:themeColor="text1"/>
          <w:sz w:val="28"/>
          <w:szCs w:val="28"/>
        </w:rPr>
      </w:pPr>
      <w:r w:rsidRPr="00921A15">
        <w:rPr>
          <w:rStyle w:val="red1"/>
          <w:rFonts w:ascii="Arial Narrow" w:hAnsi="Arial Narrow"/>
          <w:color w:val="000000" w:themeColor="text1"/>
          <w:sz w:val="28"/>
          <w:szCs w:val="28"/>
        </w:rPr>
        <w:t>Credit card information can be given to Norma Romero-Wills</w:t>
      </w:r>
    </w:p>
    <w:p w:rsidR="00ED0275" w:rsidRPr="00921A15" w:rsidRDefault="00ED0275" w:rsidP="00ED0275">
      <w:pPr>
        <w:numPr>
          <w:ilvl w:val="1"/>
          <w:numId w:val="1"/>
        </w:numPr>
        <w:tabs>
          <w:tab w:val="left" w:pos="-720"/>
          <w:tab w:val="left" w:pos="0"/>
        </w:tabs>
        <w:suppressAutoHyphens/>
        <w:spacing w:line="204" w:lineRule="auto"/>
        <w:ind w:right="-36"/>
        <w:rPr>
          <w:rStyle w:val="red1"/>
          <w:rFonts w:ascii="Arial Narrow" w:hAnsi="Arial Narrow"/>
          <w:color w:val="000000" w:themeColor="text1"/>
          <w:sz w:val="28"/>
          <w:szCs w:val="28"/>
        </w:rPr>
      </w:pPr>
      <w:r w:rsidRPr="00921A15">
        <w:rPr>
          <w:rStyle w:val="red1"/>
          <w:rFonts w:ascii="Arial Narrow" w:hAnsi="Arial Narrow"/>
          <w:color w:val="000000" w:themeColor="text1"/>
          <w:sz w:val="28"/>
          <w:szCs w:val="28"/>
        </w:rPr>
        <w:t>Org # within CCHS (for L3) can be supplied to Norma</w:t>
      </w:r>
    </w:p>
    <w:p w:rsidR="00ED0275" w:rsidRPr="00921A15" w:rsidRDefault="00ED0275" w:rsidP="00ED0275">
      <w:pPr>
        <w:tabs>
          <w:tab w:val="left" w:pos="-720"/>
          <w:tab w:val="left" w:pos="0"/>
        </w:tabs>
        <w:suppressAutoHyphens/>
        <w:spacing w:line="204" w:lineRule="auto"/>
        <w:ind w:right="-36"/>
        <w:rPr>
          <w:rStyle w:val="red1"/>
          <w:rFonts w:ascii="Arial Narrow" w:hAnsi="Arial Narrow"/>
          <w:b/>
          <w:color w:val="000000" w:themeColor="text1"/>
          <w:sz w:val="28"/>
          <w:szCs w:val="28"/>
          <w:u w:val="single"/>
        </w:rPr>
      </w:pPr>
    </w:p>
    <w:p w:rsidR="00ED0275" w:rsidRPr="00921A15" w:rsidRDefault="00ED0275" w:rsidP="00ED0275">
      <w:pPr>
        <w:tabs>
          <w:tab w:val="left" w:pos="-720"/>
          <w:tab w:val="left" w:pos="0"/>
        </w:tabs>
        <w:suppressAutoHyphens/>
        <w:spacing w:line="204" w:lineRule="auto"/>
        <w:ind w:right="-36"/>
        <w:rPr>
          <w:rStyle w:val="red1"/>
          <w:rFonts w:ascii="Arial Narrow" w:hAnsi="Arial Narrow"/>
          <w:b/>
          <w:color w:val="000000" w:themeColor="text1"/>
          <w:sz w:val="28"/>
          <w:szCs w:val="28"/>
          <w:u w:val="single"/>
        </w:rPr>
      </w:pPr>
      <w:r w:rsidRPr="00921A15">
        <w:rPr>
          <w:rStyle w:val="red1"/>
          <w:rFonts w:ascii="Arial Narrow" w:hAnsi="Arial Narrow"/>
          <w:b/>
          <w:color w:val="000000" w:themeColor="text1"/>
          <w:sz w:val="28"/>
          <w:szCs w:val="28"/>
          <w:u w:val="single"/>
        </w:rPr>
        <w:t>Please allow 6 wks. For AAFP to process applications – but once submitted, CME pending credits can be given (</w:t>
      </w:r>
      <w:r w:rsidR="003B792A">
        <w:rPr>
          <w:rStyle w:val="red1"/>
          <w:rFonts w:ascii="Arial Narrow" w:hAnsi="Arial Narrow"/>
          <w:b/>
          <w:color w:val="000000" w:themeColor="text1"/>
          <w:sz w:val="28"/>
          <w:szCs w:val="28"/>
          <w:u w:val="single"/>
        </w:rPr>
        <w:t>with hopes that application will</w:t>
      </w:r>
      <w:r w:rsidRPr="00921A15">
        <w:rPr>
          <w:rStyle w:val="red1"/>
          <w:rFonts w:ascii="Arial Narrow" w:hAnsi="Arial Narrow"/>
          <w:b/>
          <w:color w:val="000000" w:themeColor="text1"/>
          <w:sz w:val="28"/>
          <w:szCs w:val="28"/>
          <w:u w:val="single"/>
        </w:rPr>
        <w:t xml:space="preserve"> be accepted).</w:t>
      </w:r>
    </w:p>
    <w:p w:rsidR="00ED0275" w:rsidRDefault="00ED0275" w:rsidP="00ED0275">
      <w:pPr>
        <w:tabs>
          <w:tab w:val="left" w:pos="-720"/>
          <w:tab w:val="left" w:pos="0"/>
        </w:tabs>
        <w:suppressAutoHyphens/>
        <w:spacing w:line="204" w:lineRule="auto"/>
        <w:ind w:right="-36"/>
        <w:rPr>
          <w:rStyle w:val="red1"/>
          <w:rFonts w:ascii="Arial Narrow" w:hAnsi="Arial Narrow"/>
          <w:b/>
          <w:color w:val="000000" w:themeColor="text1"/>
          <w:sz w:val="28"/>
          <w:szCs w:val="28"/>
        </w:rPr>
      </w:pPr>
    </w:p>
    <w:p w:rsidR="00FC65A9" w:rsidRDefault="00FC65A9" w:rsidP="00ED0275">
      <w:pPr>
        <w:tabs>
          <w:tab w:val="left" w:pos="-720"/>
          <w:tab w:val="left" w:pos="0"/>
        </w:tabs>
        <w:suppressAutoHyphens/>
        <w:spacing w:line="204" w:lineRule="auto"/>
        <w:ind w:right="-36"/>
        <w:rPr>
          <w:rStyle w:val="red1"/>
          <w:rFonts w:ascii="Arial Narrow" w:hAnsi="Arial Narrow"/>
          <w:b/>
          <w:color w:val="000000" w:themeColor="text1"/>
          <w:sz w:val="28"/>
          <w:szCs w:val="28"/>
        </w:rPr>
      </w:pPr>
    </w:p>
    <w:p w:rsidR="00180F37" w:rsidRPr="00921A15" w:rsidRDefault="00180F37" w:rsidP="00ED0275">
      <w:pPr>
        <w:tabs>
          <w:tab w:val="left" w:pos="-720"/>
          <w:tab w:val="left" w:pos="0"/>
        </w:tabs>
        <w:suppressAutoHyphens/>
        <w:spacing w:line="204" w:lineRule="auto"/>
        <w:ind w:right="-36"/>
        <w:rPr>
          <w:rStyle w:val="red1"/>
          <w:rFonts w:ascii="Arial Narrow" w:hAnsi="Arial Narrow"/>
          <w:b/>
          <w:color w:val="000000" w:themeColor="text1"/>
          <w:sz w:val="28"/>
          <w:szCs w:val="28"/>
        </w:rPr>
      </w:pPr>
    </w:p>
    <w:p w:rsidR="00ED0275" w:rsidRPr="00921A15" w:rsidRDefault="00ED0275" w:rsidP="00ED0275">
      <w:pPr>
        <w:tabs>
          <w:tab w:val="left" w:pos="-720"/>
          <w:tab w:val="left" w:pos="0"/>
        </w:tabs>
        <w:suppressAutoHyphens/>
        <w:spacing w:line="204" w:lineRule="auto"/>
        <w:ind w:right="-36"/>
        <w:rPr>
          <w:bCs/>
          <w:i/>
          <w:iCs/>
          <w:color w:val="000000" w:themeColor="text1"/>
          <w:spacing w:val="-2"/>
          <w:sz w:val="22"/>
          <w:szCs w:val="22"/>
        </w:rPr>
      </w:pPr>
      <w:r w:rsidRPr="00921A15">
        <w:rPr>
          <w:rStyle w:val="red1"/>
          <w:rFonts w:ascii="Arial Narrow" w:hAnsi="Arial Narrow"/>
          <w:b/>
          <w:color w:val="000000" w:themeColor="text1"/>
        </w:rPr>
        <w:t xml:space="preserve">**Date submitted to </w:t>
      </w:r>
      <w:r w:rsidR="00482927">
        <w:rPr>
          <w:rStyle w:val="red1"/>
          <w:rFonts w:ascii="Arial Narrow" w:hAnsi="Arial Narrow"/>
          <w:b/>
          <w:color w:val="000000" w:themeColor="text1"/>
        </w:rPr>
        <w:t>Leah Romito ________________</w:t>
      </w:r>
      <w:r w:rsidRPr="00921A15">
        <w:rPr>
          <w:rStyle w:val="red1"/>
          <w:rFonts w:ascii="Arial Narrow" w:hAnsi="Arial Narrow"/>
          <w:b/>
          <w:color w:val="000000" w:themeColor="text1"/>
        </w:rPr>
        <w:t xml:space="preserve">       </w:t>
      </w:r>
    </w:p>
    <w:p w:rsidR="009F2227" w:rsidRDefault="0006686E"/>
    <w:sectPr w:rsidR="009F22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F5EA4"/>
    <w:multiLevelType w:val="hybridMultilevel"/>
    <w:tmpl w:val="FE06F9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5"/>
    <w:rsid w:val="0006686E"/>
    <w:rsid w:val="00180F37"/>
    <w:rsid w:val="00281D27"/>
    <w:rsid w:val="003B792A"/>
    <w:rsid w:val="00482927"/>
    <w:rsid w:val="00797433"/>
    <w:rsid w:val="00921A15"/>
    <w:rsid w:val="00AE7587"/>
    <w:rsid w:val="00ED0275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275"/>
    <w:pPr>
      <w:overflowPunct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ED0275"/>
    <w:rPr>
      <w:color w:val="0000FF"/>
      <w:u w:val="single"/>
    </w:rPr>
  </w:style>
  <w:style w:type="character" w:customStyle="1" w:styleId="red1">
    <w:name w:val="red1"/>
    <w:rsid w:val="00ED0275"/>
    <w:rPr>
      <w:rFonts w:ascii="Times" w:hAnsi="Times" w:cs="Times" w:hint="default"/>
      <w:color w:val="D38E15"/>
      <w:sz w:val="22"/>
      <w:szCs w:val="22"/>
      <w:shd w:val="clear" w:color="auto" w:fill="FFFFFF"/>
    </w:rPr>
  </w:style>
  <w:style w:type="character" w:styleId="Strong">
    <w:name w:val="Strong"/>
    <w:basedOn w:val="DefaultParagraphFont"/>
    <w:qFormat/>
    <w:rsid w:val="00ED027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275"/>
    <w:pPr>
      <w:overflowPunct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ED0275"/>
    <w:rPr>
      <w:color w:val="0000FF"/>
      <w:u w:val="single"/>
    </w:rPr>
  </w:style>
  <w:style w:type="character" w:customStyle="1" w:styleId="red1">
    <w:name w:val="red1"/>
    <w:rsid w:val="00ED0275"/>
    <w:rPr>
      <w:rFonts w:ascii="Times" w:hAnsi="Times" w:cs="Times" w:hint="default"/>
      <w:color w:val="D38E15"/>
      <w:sz w:val="22"/>
      <w:szCs w:val="22"/>
      <w:shd w:val="clear" w:color="auto" w:fill="FFFFFF"/>
    </w:rPr>
  </w:style>
  <w:style w:type="character" w:styleId="Strong">
    <w:name w:val="Strong"/>
    <w:basedOn w:val="DefaultParagraphFont"/>
    <w:qFormat/>
    <w:rsid w:val="00ED02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rma.Romero-Willis@hsd.cccounty.us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lromito@ccfamilymed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J. Hernandez</dc:creator>
  <cp:lastModifiedBy>Anon002</cp:lastModifiedBy>
  <cp:revision>2</cp:revision>
  <cp:lastPrinted>2016-03-09T23:17:00Z</cp:lastPrinted>
  <dcterms:created xsi:type="dcterms:W3CDTF">2016-05-27T22:26:00Z</dcterms:created>
  <dcterms:modified xsi:type="dcterms:W3CDTF">2016-05-27T22:26:00Z</dcterms:modified>
</cp:coreProperties>
</file>