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E4" w:rsidRPr="001D6BE4" w:rsidRDefault="001D6BE4" w:rsidP="001D6BE4">
      <w:pPr>
        <w:spacing w:after="0" w:line="240" w:lineRule="auto"/>
        <w:rPr>
          <w:rFonts w:ascii="Times New Roman" w:eastAsia="Times New Roman" w:hAnsi="Times New Roman" w:cs="Times New Roman"/>
          <w:sz w:val="24"/>
          <w:szCs w:val="24"/>
        </w:rPr>
      </w:pPr>
      <w:bookmarkStart w:id="0" w:name="_GoBack"/>
      <w:bookmarkEnd w:id="0"/>
      <w:r w:rsidRPr="001D6BE4">
        <w:rPr>
          <w:rFonts w:ascii="Arial" w:eastAsia="Times New Roman" w:hAnsi="Arial" w:cs="Arial"/>
          <w:color w:val="000000"/>
          <w:sz w:val="39"/>
          <w:szCs w:val="39"/>
          <w:shd w:val="clear" w:color="auto" w:fill="FFFFFF"/>
        </w:rPr>
        <w:t>Vacation and Educational Leave Policy</w:t>
      </w:r>
      <w:r w:rsidRPr="001D6BE4">
        <w:rPr>
          <w:rFonts w:ascii="Arial" w:eastAsia="Times New Roman" w:hAnsi="Arial" w:cs="Arial"/>
          <w:color w:val="000000"/>
          <w:sz w:val="20"/>
          <w:szCs w:val="20"/>
          <w:shd w:val="clear" w:color="auto" w:fill="FFFFFF"/>
        </w:rPr>
        <w:br/>
      </w:r>
      <w:r w:rsidRPr="001D6BE4">
        <w:rPr>
          <w:rFonts w:ascii="Arial" w:eastAsia="Times New Roman" w:hAnsi="Arial" w:cs="Arial"/>
          <w:color w:val="000000"/>
          <w:sz w:val="20"/>
          <w:szCs w:val="20"/>
        </w:rPr>
        <w:br/>
      </w:r>
      <w:r w:rsidRPr="001D6BE4">
        <w:rPr>
          <w:rFonts w:ascii="Arial" w:eastAsia="Times New Roman" w:hAnsi="Arial" w:cs="Arial"/>
          <w:color w:val="000000"/>
          <w:sz w:val="20"/>
          <w:szCs w:val="20"/>
          <w:shd w:val="clear" w:color="auto" w:fill="FFFFFF"/>
        </w:rPr>
        <w:t>Vacation and Educational Leave Limits</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You are allowed 15 vacation days. These only apply to weekdays. Vacation request that include weekend days do not count against the 15 day total, even if you would have otherwise had to work over the weekend.</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One week of educational leave is allowed in the second and third years.</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Pr>
          <w:rFonts w:ascii="Arial" w:eastAsia="Times New Roman" w:hAnsi="Arial" w:cs="Arial"/>
          <w:color w:val="000000"/>
          <w:sz w:val="20"/>
          <w:szCs w:val="20"/>
        </w:rPr>
        <w:t>Since a</w:t>
      </w:r>
      <w:r w:rsidRPr="001D6BE4">
        <w:rPr>
          <w:rFonts w:ascii="Arial" w:eastAsia="Times New Roman" w:hAnsi="Arial" w:cs="Arial"/>
          <w:color w:val="000000"/>
          <w:sz w:val="20"/>
          <w:szCs w:val="20"/>
        </w:rPr>
        <w:t xml:space="preserve">bsence from the program for more than a month </w:t>
      </w:r>
      <w:r>
        <w:rPr>
          <w:rFonts w:ascii="Arial" w:eastAsia="Times New Roman" w:hAnsi="Arial" w:cs="Arial"/>
          <w:color w:val="000000"/>
          <w:sz w:val="20"/>
          <w:szCs w:val="20"/>
        </w:rPr>
        <w:t>may jeopardize a resident’s ABFM</w:t>
      </w:r>
      <w:r w:rsidRPr="001D6BE4">
        <w:rPr>
          <w:rFonts w:ascii="Arial" w:eastAsia="Times New Roman" w:hAnsi="Arial" w:cs="Arial"/>
          <w:color w:val="000000"/>
          <w:sz w:val="20"/>
          <w:szCs w:val="20"/>
        </w:rPr>
        <w:t xml:space="preserve"> certification, residents will not be allowed to take more than 3 weeks of vacation and 1 week of </w:t>
      </w:r>
      <w:proofErr w:type="spellStart"/>
      <w:r w:rsidRPr="001D6BE4">
        <w:rPr>
          <w:rFonts w:ascii="Arial" w:eastAsia="Times New Roman" w:hAnsi="Arial" w:cs="Arial"/>
          <w:color w:val="000000"/>
          <w:sz w:val="20"/>
          <w:szCs w:val="20"/>
        </w:rPr>
        <w:t>ed</w:t>
      </w:r>
      <w:proofErr w:type="spellEnd"/>
      <w:r w:rsidRPr="001D6BE4">
        <w:rPr>
          <w:rFonts w:ascii="Arial" w:eastAsia="Times New Roman" w:hAnsi="Arial" w:cs="Arial"/>
          <w:color w:val="000000"/>
          <w:sz w:val="20"/>
          <w:szCs w:val="20"/>
        </w:rPr>
        <w:t xml:space="preserve"> leave per academic year.</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At the sole discretion of the Program Director or her/his designee, vacation requests may be denied and/or modified in order to address program needs, educational requirements, illness, staffing limitations, patient care needs, and/or disciplinary concerns.</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Vacations may not “wrap around” change of service days.</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You cannot take vacation for more than 5 weekdays for a given block.</w:t>
      </w:r>
    </w:p>
    <w:p w:rsidR="001D6BE4" w:rsidRP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If vacations are taken around weekends or holidays, the total time gone from the program may be capped at 7 calendar days (e.g. if a vacation is requested for Monday through Friday, the resident may be required to work either the weekend before or the weekend after the weekdays off).</w:t>
      </w:r>
    </w:p>
    <w:p w:rsidR="001D6BE4" w:rsidRDefault="001D6BE4" w:rsidP="001D6BE4">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D6BE4">
        <w:rPr>
          <w:rFonts w:ascii="Arial" w:eastAsia="Times New Roman" w:hAnsi="Arial" w:cs="Arial"/>
          <w:color w:val="000000"/>
          <w:sz w:val="20"/>
          <w:szCs w:val="20"/>
        </w:rPr>
        <w:t>The residents on EM</w:t>
      </w:r>
      <w:r>
        <w:rPr>
          <w:rFonts w:ascii="Arial" w:eastAsia="Times New Roman" w:hAnsi="Arial" w:cs="Arial"/>
          <w:color w:val="000000"/>
          <w:sz w:val="20"/>
          <w:szCs w:val="20"/>
        </w:rPr>
        <w:t>-</w:t>
      </w:r>
      <w:proofErr w:type="spellStart"/>
      <w:r>
        <w:rPr>
          <w:rFonts w:ascii="Arial" w:eastAsia="Times New Roman" w:hAnsi="Arial" w:cs="Arial"/>
          <w:color w:val="000000"/>
          <w:sz w:val="20"/>
          <w:szCs w:val="20"/>
        </w:rPr>
        <w:t>ortho</w:t>
      </w:r>
      <w:proofErr w:type="spellEnd"/>
      <w:r>
        <w:rPr>
          <w:rFonts w:ascii="Arial" w:eastAsia="Times New Roman" w:hAnsi="Arial" w:cs="Arial"/>
          <w:color w:val="000000"/>
          <w:sz w:val="20"/>
          <w:szCs w:val="20"/>
        </w:rPr>
        <w:t xml:space="preserve"> </w:t>
      </w:r>
      <w:r w:rsidRPr="001D6BE4">
        <w:rPr>
          <w:rFonts w:ascii="Arial" w:eastAsia="Times New Roman" w:hAnsi="Arial" w:cs="Arial"/>
          <w:color w:val="000000"/>
          <w:sz w:val="20"/>
          <w:szCs w:val="20"/>
        </w:rPr>
        <w:t>and EM 3 must coordinate their vacations and take them off at the same time.</w:t>
      </w:r>
    </w:p>
    <w:p w:rsidR="001D6BE4" w:rsidRPr="001D6BE4" w:rsidRDefault="001D6BE4" w:rsidP="001D6BE4">
      <w:pPr>
        <w:shd w:val="clear" w:color="auto" w:fill="FFFFFF"/>
        <w:spacing w:before="100" w:beforeAutospacing="1" w:after="100" w:afterAutospacing="1" w:line="293" w:lineRule="atLeast"/>
        <w:rPr>
          <w:rFonts w:ascii="Arial" w:eastAsia="Times New Roman" w:hAnsi="Arial" w:cs="Arial"/>
          <w:color w:val="000000"/>
          <w:sz w:val="20"/>
          <w:szCs w:val="20"/>
        </w:rPr>
      </w:pPr>
      <w:r w:rsidRPr="001D6BE4">
        <w:rPr>
          <w:rFonts w:ascii="Arial" w:eastAsia="Times New Roman" w:hAnsi="Arial" w:cs="Arial"/>
          <w:color w:val="000000"/>
          <w:sz w:val="20"/>
          <w:szCs w:val="20"/>
        </w:rPr>
        <w:br/>
      </w:r>
    </w:p>
    <w:p w:rsidR="000F7412" w:rsidRDefault="000F7412"/>
    <w:sectPr w:rsidR="000F7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5818"/>
    <w:multiLevelType w:val="multilevel"/>
    <w:tmpl w:val="BFE6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1F2E63"/>
    <w:multiLevelType w:val="multilevel"/>
    <w:tmpl w:val="860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CB3413"/>
    <w:multiLevelType w:val="multilevel"/>
    <w:tmpl w:val="DBAC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E4"/>
    <w:rsid w:val="000F7412"/>
    <w:rsid w:val="001D6BE4"/>
    <w:rsid w:val="00537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07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Alingog</dc:creator>
  <cp:lastModifiedBy>Joann Valencia</cp:lastModifiedBy>
  <cp:revision>2</cp:revision>
  <dcterms:created xsi:type="dcterms:W3CDTF">2016-06-28T18:46:00Z</dcterms:created>
  <dcterms:modified xsi:type="dcterms:W3CDTF">2016-06-28T18:46:00Z</dcterms:modified>
</cp:coreProperties>
</file>